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5" w:rsidRDefault="00864A62">
      <w:pPr>
        <w:rPr>
          <w:rFonts w:ascii="Book Antiqua" w:hAnsi="Book Antiqua"/>
          <w:sz w:val="28"/>
          <w:szCs w:val="28"/>
        </w:rPr>
      </w:pPr>
      <w:r>
        <w:t xml:space="preserve">   </w:t>
      </w:r>
      <w:r w:rsidRPr="00864A62">
        <w:rPr>
          <w:i/>
          <w:sz w:val="32"/>
          <w:szCs w:val="32"/>
        </w:rPr>
        <w:t>„ Večerní máj byl lásky čas“</w:t>
      </w:r>
      <w:r>
        <w:rPr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pro</w:t>
      </w:r>
      <w:r w:rsidR="00404D2B">
        <w:rPr>
          <w:rFonts w:ascii="Book Antiqua" w:hAnsi="Book Antiqua"/>
          <w:sz w:val="28"/>
          <w:szCs w:val="28"/>
        </w:rPr>
        <w:t xml:space="preserve">to i knížky, které jsem pro Vás </w:t>
      </w:r>
      <w:proofErr w:type="gramStart"/>
      <w:r w:rsidR="00404D2B">
        <w:rPr>
          <w:rFonts w:ascii="Book Antiqua" w:hAnsi="Book Antiqua"/>
          <w:sz w:val="28"/>
          <w:szCs w:val="28"/>
        </w:rPr>
        <w:t>objevila</w:t>
      </w:r>
      <w:proofErr w:type="gramEnd"/>
      <w:r w:rsidR="00404D2B">
        <w:rPr>
          <w:rFonts w:ascii="Book Antiqua" w:hAnsi="Book Antiqua"/>
          <w:sz w:val="28"/>
          <w:szCs w:val="28"/>
        </w:rPr>
        <w:t xml:space="preserve"> na měsíc květen </w:t>
      </w:r>
      <w:proofErr w:type="gramStart"/>
      <w:r>
        <w:rPr>
          <w:rFonts w:ascii="Book Antiqua" w:hAnsi="Book Antiqua"/>
          <w:sz w:val="28"/>
          <w:szCs w:val="28"/>
        </w:rPr>
        <w:t>budou</w:t>
      </w:r>
      <w:proofErr w:type="gramEnd"/>
      <w:r>
        <w:rPr>
          <w:rFonts w:ascii="Book Antiqua" w:hAnsi="Book Antiqua"/>
          <w:sz w:val="28"/>
          <w:szCs w:val="28"/>
        </w:rPr>
        <w:t xml:space="preserve"> o pocitech a vztazích. Všechno kolem nás nyní kvete, vše je pestré, stejně jako hrdinové těchto titulů, jejich přátelé, jejich zájmy.</w:t>
      </w:r>
    </w:p>
    <w:p w:rsidR="009B5533" w:rsidRDefault="009B5533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2F339B" w:rsidRDefault="002F339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4645B4">
        <w:rPr>
          <w:rFonts w:ascii="Book Antiqua" w:hAnsi="Book Antiqua"/>
          <w:b/>
          <w:sz w:val="32"/>
          <w:szCs w:val="32"/>
        </w:rPr>
        <w:t>KLUCI NETANČEJ!</w:t>
      </w:r>
      <w:r w:rsidR="004645B4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4645B4">
        <w:rPr>
          <w:rFonts w:ascii="Book Antiqua" w:hAnsi="Book Antiqua"/>
          <w:sz w:val="28"/>
          <w:szCs w:val="28"/>
        </w:rPr>
        <w:t>od</w:t>
      </w:r>
      <w:proofErr w:type="gramEnd"/>
      <w:r w:rsidR="004645B4">
        <w:rPr>
          <w:rFonts w:ascii="Book Antiqua" w:hAnsi="Book Antiqua"/>
          <w:sz w:val="28"/>
          <w:szCs w:val="28"/>
        </w:rPr>
        <w:t xml:space="preserve"> Olgy Stehlíkové popisuje netradičního koníčka desetiletého chlapce, který se se svým baletním souborem chystá poprvé na taneční soutěž. Dokáže však obhájit svoji lásku k tanci také před </w:t>
      </w:r>
      <w:r w:rsidR="001C25D9">
        <w:rPr>
          <w:rFonts w:ascii="Book Antiqua" w:hAnsi="Book Antiqua"/>
          <w:sz w:val="28"/>
          <w:szCs w:val="28"/>
        </w:rPr>
        <w:t xml:space="preserve">svými nepřejícnými spolužáky? Najde cestu, jak získat jejich respekt? A jak to dopadne na soutěži? Pojede se </w:t>
      </w:r>
      <w:r w:rsidR="00404D2B">
        <w:rPr>
          <w:rFonts w:ascii="Book Antiqua" w:hAnsi="Book Antiqua"/>
          <w:sz w:val="28"/>
          <w:szCs w:val="28"/>
        </w:rPr>
        <w:t xml:space="preserve">na ni </w:t>
      </w:r>
      <w:r w:rsidR="001C25D9">
        <w:rPr>
          <w:rFonts w:ascii="Book Antiqua" w:hAnsi="Book Antiqua"/>
          <w:sz w:val="28"/>
          <w:szCs w:val="28"/>
        </w:rPr>
        <w:t>vůbec?</w:t>
      </w:r>
    </w:p>
    <w:p w:rsidR="001C25D9" w:rsidRDefault="001C25D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Knížka je zaměřena na skupinu čtenářů právě kolem deseti let, řeší mezilidské vztahy vrstevníků ve škole i mimo ni, naráží i na první lásky. To vše je obohaceno poznatky ze světa hudby a tanečního umění.</w:t>
      </w:r>
    </w:p>
    <w:p w:rsidR="009B5533" w:rsidRDefault="009B55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59869E-39C2-4929-A363-07BFA9885E2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5D9" w:rsidRDefault="001C25D9">
      <w:pPr>
        <w:rPr>
          <w:rFonts w:ascii="Book Antiqua" w:hAnsi="Book Antiqua"/>
          <w:sz w:val="28"/>
          <w:szCs w:val="28"/>
        </w:rPr>
      </w:pPr>
    </w:p>
    <w:p w:rsidR="001C25D9" w:rsidRDefault="001C25D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  </w:t>
      </w:r>
      <w:r>
        <w:rPr>
          <w:rFonts w:ascii="Book Antiqua" w:hAnsi="Book Antiqua"/>
          <w:b/>
          <w:sz w:val="32"/>
          <w:szCs w:val="32"/>
        </w:rPr>
        <w:t xml:space="preserve">ŠŤASTNÝ PRINC A JINÉ POHÁDKY </w:t>
      </w:r>
      <w:r>
        <w:rPr>
          <w:rFonts w:ascii="Book Antiqua" w:hAnsi="Book Antiqua"/>
          <w:sz w:val="28"/>
          <w:szCs w:val="28"/>
        </w:rPr>
        <w:t xml:space="preserve">od literárního klasika Oscara Wilde je velmi známým dílem, ale myslím, že dnešním dětem již poněkud vzdáleným. Pojďme si připomenout sochu Šťastného prince, jehož drahokamy roznáší vlaštovka po okolí chudým a potřebným lidem, Sobeckého obra, jehož srdce roztaje díky malému dítěti nebo moji zamilovanou pohádku Slavík a růže, ve které ptáček obětuje svůj život, aby zachránil lásku mladého studenta. </w:t>
      </w:r>
    </w:p>
    <w:p w:rsidR="001C25D9" w:rsidRPr="001C25D9" w:rsidRDefault="001C25D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Přiměřené množství fantazie a romantičnosti dnešním dětem chybí, vytrácí se z našich životů. Tyto pohádky nám mohou připomenout, co je opravdu na světě důležité. </w:t>
      </w:r>
    </w:p>
    <w:p w:rsidR="00864A62" w:rsidRPr="00864A62" w:rsidRDefault="00864A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sectPr w:rsidR="00864A62" w:rsidRPr="0086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2"/>
    <w:rsid w:val="00040765"/>
    <w:rsid w:val="001C25D9"/>
    <w:rsid w:val="002F339B"/>
    <w:rsid w:val="00404D2B"/>
    <w:rsid w:val="004645B4"/>
    <w:rsid w:val="00864A62"/>
    <w:rsid w:val="009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Jura</cp:lastModifiedBy>
  <cp:revision>2</cp:revision>
  <dcterms:created xsi:type="dcterms:W3CDTF">2019-05-03T20:27:00Z</dcterms:created>
  <dcterms:modified xsi:type="dcterms:W3CDTF">2019-05-03T20:27:00Z</dcterms:modified>
</cp:coreProperties>
</file>