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2C" w:rsidRPr="00783A2C" w:rsidRDefault="00783A2C" w:rsidP="00783A2C">
      <w:pPr>
        <w:jc w:val="center"/>
        <w:rPr>
          <w:rFonts w:ascii="Arial" w:hAnsi="Arial" w:cs="Arial"/>
          <w:b/>
          <w:color w:val="333333"/>
          <w:sz w:val="48"/>
          <w:szCs w:val="48"/>
          <w:shd w:val="clear" w:color="auto" w:fill="FFFFFF"/>
        </w:rPr>
      </w:pPr>
      <w:r w:rsidRPr="00783A2C">
        <w:rPr>
          <w:rFonts w:ascii="Arial" w:hAnsi="Arial" w:cs="Arial"/>
          <w:b/>
          <w:color w:val="333333"/>
          <w:sz w:val="48"/>
          <w:szCs w:val="48"/>
          <w:shd w:val="clear" w:color="auto" w:fill="FFFFFF"/>
        </w:rPr>
        <w:t>Důležité informace</w:t>
      </w:r>
      <w:r w:rsidRPr="00783A2C">
        <w:rPr>
          <w:rFonts w:ascii="Arial" w:hAnsi="Arial" w:cs="Arial"/>
          <w:b/>
          <w:color w:val="333333"/>
          <w:sz w:val="48"/>
          <w:szCs w:val="48"/>
          <w:shd w:val="clear" w:color="auto" w:fill="FFFFFF"/>
        </w:rPr>
        <w:t xml:space="preserve"> - návrat do školy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 Prosím o důsledné používání ochranných pomůcek</w:t>
      </w:r>
      <w:r>
        <w:rPr>
          <w:rFonts w:ascii="Arial" w:hAnsi="Arial" w:cs="Arial"/>
          <w:color w:val="333333"/>
          <w:shd w:val="clear" w:color="auto" w:fill="FFFFFF"/>
        </w:rPr>
        <w:t xml:space="preserve"> – </w:t>
      </w:r>
      <w:r>
        <w:rPr>
          <w:rFonts w:ascii="Arial" w:hAnsi="Arial" w:cs="Arial"/>
          <w:color w:val="333333"/>
          <w:shd w:val="clear" w:color="auto" w:fill="FFFFFF"/>
        </w:rPr>
        <w:t>r</w:t>
      </w:r>
      <w:r>
        <w:rPr>
          <w:rFonts w:ascii="Arial" w:hAnsi="Arial" w:cs="Arial"/>
          <w:color w:val="333333"/>
          <w:shd w:val="clear" w:color="auto" w:fill="FFFFFF"/>
        </w:rPr>
        <w:t>o</w:t>
      </w:r>
      <w:r>
        <w:rPr>
          <w:rFonts w:ascii="Arial" w:hAnsi="Arial" w:cs="Arial"/>
          <w:color w:val="333333"/>
          <w:shd w:val="clear" w:color="auto" w:fill="FFFFFF"/>
        </w:rPr>
        <w:t>ušek (či respirátorů) ve všech prostorách školy a ve třídě při výuce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2. Vstup třetích osob do prostor školy je možný jen ve zcela odůvodněných případech.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3. Prosím o důsledné větrání - o každé přestávce a 1x během vyučovací hodiny.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4. ŠD - provoz včetně ranní družiny bude - do 1 oddělení ŠD lze zařadit žáky z jednoho ročníku, takže budeme mít oddělení ŠD takto: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1.A, 1.B, 1.C, 2.A, 2.B, 2.C, 2.D, 3.AB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, 3.BC, 4.ABC.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Pro žáky 5. ročníku ŠD nebude.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5. Školní jídelna - výdej obědů bude dle rozvrhu (jako na začátku školního roku po zavedení prvotních omezení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>Výdej obědů do jídlonosičů pro žáky na distanční výuce bude v době 13.45-14.00.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6. Výuka bude probíhat v homogenních skupinách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=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stávající třídy.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7. Je zakázán zpěv a sportovní činnosti.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8. Doporučuje se pobyt žáků na čerstvém vzduchu.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9. Vzdělávací činnosti je možné realizovat i ve venkovních prostorech, a to i mimo areál školy (za podmínky zachování homogenity skupiny).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10. Ve výjimečných případech jsou umožněny individuální konzultace ve škole (vždy pouze 1 žák a 1 pedagogický pracovník-navíc může být přítomen zákonný zástupce žáka), a to i pro žáky, kteří jsou v daný čas na distanční výuce. O organizaci konzultací rozhoduje ředitel školy s ohledem na vzdělávací potřeby žáka.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11. Školy v přírodě a adaptační či sportovní kurzy a školní výlety se zatím nemohou konat.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12. Klasifikace žáků bude souhrnem klasifikace daného žáka během prezenční a distanční výuky.</w:t>
      </w:r>
    </w:p>
    <w:p w:rsid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13. Třídní schůzky proběhnou dne 1.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12. v době 16.00-17.00 pro třídy 1. stupně a 17.00-18.00 pro třídy 2. stupně, a to online v aplikaci Zoom. Třídní učitelé zašlou rodičům přihlašovací údaje</w:t>
      </w:r>
    </w:p>
    <w:p w:rsidR="00776513" w:rsidRPr="00783A2C" w:rsidRDefault="00783A2C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14. Pokud se vyskytne onemocnění covid-19 u žáka, prosím, informujte školu, aby ředitel školy mohl informovat místně příslušnou KHS.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J.Novák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>, ředitel školy</w:t>
      </w:r>
    </w:p>
    <w:sectPr w:rsidR="00776513" w:rsidRPr="0078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2C"/>
    <w:rsid w:val="00776513"/>
    <w:rsid w:val="0078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1</cp:revision>
  <dcterms:created xsi:type="dcterms:W3CDTF">2020-11-20T14:27:00Z</dcterms:created>
  <dcterms:modified xsi:type="dcterms:W3CDTF">2020-11-20T14:32:00Z</dcterms:modified>
</cp:coreProperties>
</file>